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FD7" w14:textId="77777777" w:rsidR="006922FA" w:rsidRDefault="00000000">
      <w:pPr>
        <w:pStyle w:val="Title"/>
        <w:tabs>
          <w:tab w:val="center" w:pos="4680"/>
          <w:tab w:val="left" w:pos="9360"/>
        </w:tabs>
        <w:rPr>
          <w:b w:val="0"/>
          <w:sz w:val="36"/>
          <w:szCs w:val="36"/>
        </w:rPr>
      </w:pPr>
      <w:r>
        <w:rPr>
          <w:sz w:val="36"/>
          <w:szCs w:val="36"/>
        </w:rPr>
        <w:t>Leanna Hicks Public Library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B78324C" wp14:editId="0D2E6E45">
            <wp:simplePos x="0" y="0"/>
            <wp:positionH relativeFrom="column">
              <wp:posOffset>-304799</wp:posOffset>
            </wp:positionH>
            <wp:positionV relativeFrom="paragraph">
              <wp:posOffset>-438149</wp:posOffset>
            </wp:positionV>
            <wp:extent cx="1009650" cy="12954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588DA" w14:textId="77777777" w:rsidR="006922FA" w:rsidRDefault="00000000">
      <w:pPr>
        <w:tabs>
          <w:tab w:val="left" w:pos="9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2500 Hamlin Drive, Inkster, Michigan 481</w:t>
      </w:r>
    </w:p>
    <w:p w14:paraId="090FBA16" w14:textId="77777777" w:rsidR="006922FA" w:rsidRDefault="00000000">
      <w:pPr>
        <w:tabs>
          <w:tab w:val="left" w:pos="9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Phone (313) 563-2822</w:t>
      </w:r>
    </w:p>
    <w:p w14:paraId="3B629BE2" w14:textId="77777777" w:rsidR="006922FA" w:rsidRDefault="006922FA">
      <w:pPr>
        <w:tabs>
          <w:tab w:val="left" w:pos="9360"/>
        </w:tabs>
        <w:jc w:val="center"/>
        <w:rPr>
          <w:sz w:val="36"/>
          <w:szCs w:val="36"/>
        </w:rPr>
      </w:pPr>
      <w:hyperlink r:id="rId8">
        <w:r>
          <w:rPr>
            <w:color w:val="0000FF"/>
            <w:sz w:val="36"/>
            <w:szCs w:val="36"/>
            <w:u w:val="single"/>
          </w:rPr>
          <w:t>www.inkster.lib.mi.us</w:t>
        </w:r>
      </w:hyperlink>
    </w:p>
    <w:p w14:paraId="5103084A" w14:textId="77777777" w:rsidR="006922FA" w:rsidRDefault="006922FA">
      <w:pPr>
        <w:tabs>
          <w:tab w:val="left" w:pos="9360"/>
        </w:tabs>
        <w:jc w:val="center"/>
        <w:rPr>
          <w:sz w:val="36"/>
          <w:szCs w:val="36"/>
        </w:rPr>
      </w:pPr>
    </w:p>
    <w:p w14:paraId="7C61DAE4" w14:textId="77777777" w:rsidR="006922FA" w:rsidRDefault="006922FA">
      <w:pPr>
        <w:tabs>
          <w:tab w:val="left" w:pos="9360"/>
        </w:tabs>
        <w:jc w:val="center"/>
        <w:rPr>
          <w:sz w:val="36"/>
          <w:szCs w:val="36"/>
        </w:rPr>
      </w:pPr>
    </w:p>
    <w:p w14:paraId="51175F21" w14:textId="77777777" w:rsidR="006922FA" w:rsidRDefault="006922FA">
      <w:pPr>
        <w:tabs>
          <w:tab w:val="left" w:pos="9360"/>
        </w:tabs>
        <w:jc w:val="center"/>
        <w:rPr>
          <w:sz w:val="36"/>
          <w:szCs w:val="36"/>
        </w:rPr>
      </w:pPr>
    </w:p>
    <w:p w14:paraId="08A94A09" w14:textId="77777777" w:rsidR="006922FA" w:rsidRDefault="00000000">
      <w:pPr>
        <w:tabs>
          <w:tab w:val="left" w:pos="9360"/>
        </w:tabs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PUBLIC NOTICE</w:t>
      </w:r>
    </w:p>
    <w:p w14:paraId="6189F4F6" w14:textId="77777777" w:rsidR="006922FA" w:rsidRDefault="006922FA">
      <w:pPr>
        <w:tabs>
          <w:tab w:val="left" w:pos="9360"/>
        </w:tabs>
        <w:jc w:val="center"/>
        <w:rPr>
          <w:b/>
          <w:sz w:val="96"/>
          <w:szCs w:val="96"/>
          <w:u w:val="single"/>
        </w:rPr>
      </w:pPr>
    </w:p>
    <w:p w14:paraId="04877C54" w14:textId="77777777" w:rsidR="006922FA" w:rsidRDefault="00000000">
      <w:pPr>
        <w:tabs>
          <w:tab w:val="left" w:pos="9360"/>
        </w:tabs>
        <w:jc w:val="center"/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>Special Library Board of Directors Meeting and Public Hearing on Library Budget for FY 2025</w:t>
      </w:r>
    </w:p>
    <w:p w14:paraId="5CB958C3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4D8F1E29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0684E543" w14:textId="6241C42A" w:rsidR="006922FA" w:rsidRDefault="00000000">
      <w:pPr>
        <w:tabs>
          <w:tab w:val="left" w:pos="9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Thursday, </w:t>
      </w:r>
      <w:r w:rsidR="0057693F">
        <w:rPr>
          <w:sz w:val="40"/>
          <w:szCs w:val="40"/>
        </w:rPr>
        <w:t>July 10</w:t>
      </w:r>
      <w:r>
        <w:rPr>
          <w:sz w:val="40"/>
          <w:szCs w:val="40"/>
        </w:rPr>
        <w:t>, 202</w:t>
      </w:r>
      <w:r w:rsidR="0057693F">
        <w:rPr>
          <w:sz w:val="40"/>
          <w:szCs w:val="40"/>
        </w:rPr>
        <w:t>5</w:t>
      </w:r>
    </w:p>
    <w:p w14:paraId="335BF111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693BD5B7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3782C4B1" w14:textId="77777777" w:rsidR="006922FA" w:rsidRDefault="00000000">
      <w:pPr>
        <w:tabs>
          <w:tab w:val="left" w:pos="9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6:00 PM</w:t>
      </w:r>
    </w:p>
    <w:p w14:paraId="2EC093C4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2CF19B66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4BE35FB0" w14:textId="77777777" w:rsidR="006922FA" w:rsidRDefault="00000000">
      <w:pPr>
        <w:tabs>
          <w:tab w:val="left" w:pos="9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Members of the public are welcome and encouraged to attend.</w:t>
      </w:r>
    </w:p>
    <w:p w14:paraId="6CDAAF49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1C83873F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7CE83BF2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7450BEBA" w14:textId="77777777" w:rsidR="006922FA" w:rsidRDefault="006922FA">
      <w:pPr>
        <w:tabs>
          <w:tab w:val="left" w:pos="9360"/>
        </w:tabs>
        <w:jc w:val="center"/>
        <w:rPr>
          <w:sz w:val="40"/>
          <w:szCs w:val="40"/>
        </w:rPr>
      </w:pPr>
    </w:p>
    <w:p w14:paraId="58B1E3AC" w14:textId="78714650" w:rsidR="006922FA" w:rsidRDefault="00000000" w:rsidP="003167BB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Notice posted on T</w:t>
      </w:r>
      <w:r w:rsidR="0057693F">
        <w:rPr>
          <w:sz w:val="28"/>
          <w:szCs w:val="28"/>
        </w:rPr>
        <w:t>hursday</w:t>
      </w:r>
      <w:r>
        <w:rPr>
          <w:sz w:val="28"/>
          <w:szCs w:val="28"/>
        </w:rPr>
        <w:t xml:space="preserve">, </w:t>
      </w:r>
      <w:r w:rsidR="0057693F">
        <w:rPr>
          <w:sz w:val="28"/>
          <w:szCs w:val="28"/>
        </w:rPr>
        <w:t>July 3</w:t>
      </w:r>
      <w:r>
        <w:rPr>
          <w:sz w:val="28"/>
          <w:szCs w:val="28"/>
        </w:rPr>
        <w:t xml:space="preserve">, </w:t>
      </w:r>
      <w:r w:rsidR="00271810">
        <w:rPr>
          <w:sz w:val="28"/>
          <w:szCs w:val="28"/>
        </w:rPr>
        <w:t>202</w:t>
      </w:r>
      <w:r w:rsidR="0057693F">
        <w:rPr>
          <w:sz w:val="28"/>
          <w:szCs w:val="28"/>
        </w:rPr>
        <w:t>5</w:t>
      </w:r>
      <w:r w:rsidR="00271810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  <w:r w:rsidR="0057693F">
        <w:rPr>
          <w:sz w:val="28"/>
          <w:szCs w:val="28"/>
        </w:rPr>
        <w:t>4</w:t>
      </w:r>
      <w:r>
        <w:rPr>
          <w:sz w:val="28"/>
          <w:szCs w:val="28"/>
        </w:rPr>
        <w:t xml:space="preserve">:00 </w:t>
      </w:r>
      <w:r w:rsidR="0057693F">
        <w:rPr>
          <w:sz w:val="28"/>
          <w:szCs w:val="28"/>
        </w:rPr>
        <w:t>P</w:t>
      </w:r>
      <w:r>
        <w:rPr>
          <w:sz w:val="28"/>
          <w:szCs w:val="28"/>
        </w:rPr>
        <w:t>M</w:t>
      </w:r>
    </w:p>
    <w:sectPr w:rsidR="00692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9D05" w14:textId="77777777" w:rsidR="00F36503" w:rsidRDefault="00F36503">
      <w:r>
        <w:separator/>
      </w:r>
    </w:p>
  </w:endnote>
  <w:endnote w:type="continuationSeparator" w:id="0">
    <w:p w14:paraId="2F5C7834" w14:textId="77777777" w:rsidR="00F36503" w:rsidRDefault="00F3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9E40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A16A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D2E0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4F62" w14:textId="77777777" w:rsidR="00F36503" w:rsidRDefault="00F36503">
      <w:r>
        <w:separator/>
      </w:r>
    </w:p>
  </w:footnote>
  <w:footnote w:type="continuationSeparator" w:id="0">
    <w:p w14:paraId="4B4D124D" w14:textId="77777777" w:rsidR="00F36503" w:rsidRDefault="00F3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85A3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E7BA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257C" w14:textId="77777777" w:rsidR="006922FA" w:rsidRDefault="00692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FA"/>
    <w:rsid w:val="000A48BC"/>
    <w:rsid w:val="00271810"/>
    <w:rsid w:val="003167BB"/>
    <w:rsid w:val="0057693F"/>
    <w:rsid w:val="006922FA"/>
    <w:rsid w:val="00765D5B"/>
    <w:rsid w:val="00776A61"/>
    <w:rsid w:val="00E5312E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EBC6"/>
  <w15:docId w15:val="{ECCEDA79-7F90-48CD-89CD-AEFBF4B7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7F8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7F8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03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5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4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4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19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ster.lib.mi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pZk7Z2DemWpkT86ojZYI4S2SQ==">CgMxLjAyCGguZ2pkZ3hzOAByITEtTk5zNEVUMzdZM3l3YU5Ldm5jbWVkVXJmM21CSGNKcA==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Wells</dc:creator>
  <cp:lastModifiedBy>Akindele Akinyemi</cp:lastModifiedBy>
  <cp:revision>3</cp:revision>
  <dcterms:created xsi:type="dcterms:W3CDTF">2025-07-03T20:02:00Z</dcterms:created>
  <dcterms:modified xsi:type="dcterms:W3CDTF">2025-07-03T20:03:00Z</dcterms:modified>
</cp:coreProperties>
</file>